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A512" w14:textId="77777777" w:rsidR="00C02D2D" w:rsidRPr="00DA5A51" w:rsidRDefault="00C02D2D" w:rsidP="00C02D2D">
      <w:pPr>
        <w:pStyle w:val="NoSpacing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DA5A51">
        <w:rPr>
          <w:rFonts w:ascii="Times New Roman" w:hAnsi="Times New Roman"/>
          <w:sz w:val="32"/>
          <w:szCs w:val="32"/>
        </w:rPr>
        <w:t>Minutes of Regular Meeting</w:t>
      </w:r>
    </w:p>
    <w:p w14:paraId="446A8DDD" w14:textId="77777777" w:rsidR="00C02D2D" w:rsidRPr="00DA5A51" w:rsidRDefault="00C02D2D" w:rsidP="00C02D2D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DA5A51">
        <w:rPr>
          <w:rFonts w:ascii="Times New Roman" w:hAnsi="Times New Roman"/>
          <w:sz w:val="32"/>
          <w:szCs w:val="32"/>
        </w:rPr>
        <w:t>Delaware County Law Library Resources Board</w:t>
      </w:r>
    </w:p>
    <w:p w14:paraId="46D12775" w14:textId="03168AB5" w:rsidR="00C02D2D" w:rsidRPr="00DA5A51" w:rsidRDefault="009C409C" w:rsidP="00C02D2D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DA5A51">
        <w:rPr>
          <w:rFonts w:ascii="Times New Roman" w:hAnsi="Times New Roman"/>
          <w:sz w:val="32"/>
          <w:szCs w:val="32"/>
        </w:rPr>
        <w:t>January 16, 2024</w:t>
      </w:r>
    </w:p>
    <w:bookmarkEnd w:id="0"/>
    <w:p w14:paraId="60E39AFA" w14:textId="77777777" w:rsidR="00C02D2D" w:rsidRPr="00933DED" w:rsidRDefault="00C02D2D" w:rsidP="00C02D2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6BD631B" w14:textId="5EDC45F3" w:rsidR="00C02D2D" w:rsidRPr="00933DED" w:rsidRDefault="00C02D2D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DED">
        <w:rPr>
          <w:rFonts w:ascii="Times New Roman" w:hAnsi="Times New Roman"/>
          <w:sz w:val="24"/>
          <w:szCs w:val="24"/>
        </w:rPr>
        <w:t xml:space="preserve">Board members present: </w:t>
      </w:r>
      <w:bookmarkStart w:id="1" w:name="_Hlk114599169"/>
      <w:r w:rsidRPr="00933DED">
        <w:rPr>
          <w:rFonts w:ascii="Times New Roman" w:hAnsi="Times New Roman"/>
          <w:sz w:val="24"/>
          <w:szCs w:val="24"/>
        </w:rPr>
        <w:t xml:space="preserve">Scott Gordon, Dorci Gass-Lower, </w:t>
      </w:r>
      <w:bookmarkEnd w:id="1"/>
      <w:r w:rsidR="009C409C">
        <w:rPr>
          <w:rFonts w:ascii="Times New Roman" w:hAnsi="Times New Roman"/>
          <w:sz w:val="24"/>
          <w:szCs w:val="24"/>
        </w:rPr>
        <w:t>Sarah Huffman, Andrew Wecker</w:t>
      </w:r>
    </w:p>
    <w:p w14:paraId="7A8FC711" w14:textId="77777777" w:rsidR="00C02D2D" w:rsidRPr="00933DED" w:rsidRDefault="00C02D2D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44786" w14:textId="02D54A8A" w:rsidR="00C02D2D" w:rsidRPr="009C409C" w:rsidRDefault="00C02D2D" w:rsidP="009C4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DED">
        <w:rPr>
          <w:rFonts w:ascii="Times New Roman" w:hAnsi="Times New Roman"/>
          <w:sz w:val="24"/>
          <w:szCs w:val="24"/>
        </w:rPr>
        <w:t>Law Library Director present: Judy Maxwell.</w:t>
      </w:r>
    </w:p>
    <w:p w14:paraId="7D58982C" w14:textId="77777777" w:rsidR="00C02D2D" w:rsidRPr="00933DED" w:rsidRDefault="00C02D2D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2CE8A" w14:textId="4110BFAB" w:rsidR="00C02D2D" w:rsidRDefault="00C02D2D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DED">
        <w:rPr>
          <w:rFonts w:ascii="Times New Roman" w:hAnsi="Times New Roman"/>
          <w:sz w:val="24"/>
          <w:szCs w:val="24"/>
        </w:rPr>
        <w:t>Th</w:t>
      </w:r>
      <w:r w:rsidR="009C409C">
        <w:rPr>
          <w:rFonts w:ascii="Times New Roman" w:hAnsi="Times New Roman"/>
          <w:sz w:val="24"/>
          <w:szCs w:val="24"/>
        </w:rPr>
        <w:t>e meeting</w:t>
      </w:r>
      <w:r w:rsidR="008976F2">
        <w:rPr>
          <w:rFonts w:ascii="Times New Roman" w:hAnsi="Times New Roman"/>
          <w:sz w:val="24"/>
          <w:szCs w:val="24"/>
        </w:rPr>
        <w:t xml:space="preserve"> was called to order by</w:t>
      </w:r>
      <w:r w:rsidRPr="00933DED">
        <w:rPr>
          <w:rFonts w:ascii="Times New Roman" w:hAnsi="Times New Roman"/>
          <w:sz w:val="24"/>
          <w:szCs w:val="24"/>
        </w:rPr>
        <w:t xml:space="preserve"> Scott Gordon at 4:</w:t>
      </w:r>
      <w:r w:rsidR="009C409C">
        <w:rPr>
          <w:rFonts w:ascii="Times New Roman" w:hAnsi="Times New Roman"/>
          <w:sz w:val="24"/>
          <w:szCs w:val="24"/>
        </w:rPr>
        <w:t>32</w:t>
      </w:r>
      <w:r w:rsidRPr="00933DED">
        <w:rPr>
          <w:rFonts w:ascii="Times New Roman" w:hAnsi="Times New Roman"/>
          <w:sz w:val="24"/>
          <w:szCs w:val="24"/>
        </w:rPr>
        <w:t xml:space="preserve"> p.m. </w:t>
      </w:r>
    </w:p>
    <w:p w14:paraId="4F3122B6" w14:textId="77777777" w:rsidR="000224CC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D7A8F" w14:textId="1AAB30F7" w:rsidR="000224CC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Andrew Wecker was welcomed to the Board. </w:t>
      </w:r>
    </w:p>
    <w:p w14:paraId="442A0268" w14:textId="77777777" w:rsidR="000224CC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23DC3" w14:textId="26695CA8" w:rsidR="000224CC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Election:  The following slate of candidates was proposed by consensus –</w:t>
      </w:r>
    </w:p>
    <w:p w14:paraId="5E52DAE9" w14:textId="77777777" w:rsidR="000224CC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145580" w14:textId="6063762F" w:rsidR="000224CC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 Scott Gordon</w:t>
      </w:r>
    </w:p>
    <w:p w14:paraId="303C337A" w14:textId="0E4BBC18" w:rsidR="000224CC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Vice-Chair Dorci Gass-Lower</w:t>
      </w:r>
    </w:p>
    <w:p w14:paraId="7BD57738" w14:textId="1DED0152" w:rsidR="000224CC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 April Campbell</w:t>
      </w:r>
    </w:p>
    <w:p w14:paraId="0A7B950D" w14:textId="77777777" w:rsidR="000224CC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1CD45" w14:textId="4653F85C" w:rsidR="000224CC" w:rsidRPr="00933DED" w:rsidRDefault="000224CC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Board members then voted AYE to approve the slate of candidates and to then elect the candidates. </w:t>
      </w:r>
    </w:p>
    <w:p w14:paraId="144A5608" w14:textId="77777777" w:rsidR="00C02D2D" w:rsidRPr="00933DED" w:rsidRDefault="00C02D2D" w:rsidP="00C02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338D7" w14:textId="04FF762F" w:rsidR="00C02D2D" w:rsidRPr="00933DED" w:rsidRDefault="00C02D2D" w:rsidP="00C02D2D">
      <w:pPr>
        <w:pStyle w:val="NoSpacing"/>
        <w:rPr>
          <w:rFonts w:ascii="Times New Roman" w:hAnsi="Times New Roman"/>
          <w:sz w:val="24"/>
          <w:szCs w:val="24"/>
        </w:rPr>
      </w:pPr>
      <w:r w:rsidRPr="00933DED">
        <w:rPr>
          <w:rFonts w:ascii="Times New Roman" w:hAnsi="Times New Roman"/>
          <w:sz w:val="24"/>
          <w:szCs w:val="24"/>
        </w:rPr>
        <w:t xml:space="preserve">Scott Gordon called for a review of the minutes from the meeting of the board on </w:t>
      </w:r>
      <w:r w:rsidR="009C409C">
        <w:rPr>
          <w:rFonts w:ascii="Times New Roman" w:hAnsi="Times New Roman"/>
          <w:sz w:val="24"/>
          <w:szCs w:val="24"/>
        </w:rPr>
        <w:t>December 14, 2023.</w:t>
      </w:r>
      <w:r w:rsidRPr="00933DED">
        <w:rPr>
          <w:rFonts w:ascii="Times New Roman" w:hAnsi="Times New Roman"/>
          <w:sz w:val="24"/>
          <w:szCs w:val="24"/>
        </w:rPr>
        <w:t xml:space="preserve"> </w:t>
      </w:r>
      <w:bookmarkStart w:id="2" w:name="_Hlk130472162"/>
      <w:r w:rsidR="009C409C">
        <w:rPr>
          <w:rFonts w:ascii="Times New Roman" w:hAnsi="Times New Roman"/>
          <w:sz w:val="24"/>
          <w:szCs w:val="24"/>
        </w:rPr>
        <w:t>Sarah Huffman</w:t>
      </w:r>
      <w:r w:rsidRPr="00933DED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 xml:space="preserve">moved </w:t>
      </w:r>
      <w:r w:rsidRPr="00933DED">
        <w:rPr>
          <w:rFonts w:ascii="Times New Roman" w:hAnsi="Times New Roman"/>
          <w:sz w:val="24"/>
          <w:szCs w:val="24"/>
        </w:rPr>
        <w:t xml:space="preserve">to accept the minutes. </w:t>
      </w:r>
      <w:r w:rsidR="009C409C">
        <w:rPr>
          <w:rFonts w:ascii="Times New Roman" w:hAnsi="Times New Roman"/>
          <w:sz w:val="24"/>
          <w:szCs w:val="24"/>
        </w:rPr>
        <w:t>Scott Gordon</w:t>
      </w:r>
      <w:r>
        <w:rPr>
          <w:rFonts w:ascii="Times New Roman" w:hAnsi="Times New Roman"/>
          <w:sz w:val="24"/>
          <w:szCs w:val="24"/>
        </w:rPr>
        <w:t xml:space="preserve"> seconded t</w:t>
      </w:r>
      <w:r w:rsidRPr="00933DED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at</w:t>
      </w:r>
      <w:r w:rsidRPr="00933DED">
        <w:rPr>
          <w:rFonts w:ascii="Times New Roman" w:hAnsi="Times New Roman"/>
          <w:sz w:val="24"/>
          <w:szCs w:val="24"/>
        </w:rPr>
        <w:t xml:space="preserve"> motion</w:t>
      </w:r>
      <w:bookmarkStart w:id="3" w:name="_Hlk127991346"/>
      <w:r>
        <w:rPr>
          <w:rFonts w:ascii="Times New Roman" w:hAnsi="Times New Roman"/>
          <w:sz w:val="24"/>
          <w:szCs w:val="24"/>
        </w:rPr>
        <w:t xml:space="preserve">. </w:t>
      </w:r>
      <w:r w:rsidRPr="00933DED">
        <w:rPr>
          <w:rFonts w:ascii="Times New Roman" w:hAnsi="Times New Roman"/>
          <w:sz w:val="24"/>
          <w:szCs w:val="24"/>
        </w:rPr>
        <w:t xml:space="preserve">All Board members voted AYE. </w:t>
      </w:r>
      <w:bookmarkEnd w:id="3"/>
    </w:p>
    <w:p w14:paraId="7C3851F7" w14:textId="77777777" w:rsidR="00C02D2D" w:rsidRPr="00933DED" w:rsidRDefault="00C02D2D" w:rsidP="00C02D2D">
      <w:pPr>
        <w:pStyle w:val="NoSpacing"/>
        <w:rPr>
          <w:rFonts w:ascii="Times New Roman" w:hAnsi="Times New Roman"/>
          <w:sz w:val="24"/>
          <w:szCs w:val="24"/>
        </w:rPr>
      </w:pPr>
    </w:p>
    <w:p w14:paraId="17AD63FA" w14:textId="72BD4F93" w:rsidR="00C02D2D" w:rsidRDefault="00C02D2D" w:rsidP="00C02D2D">
      <w:pPr>
        <w:pStyle w:val="NoSpacing"/>
        <w:rPr>
          <w:rFonts w:ascii="Times New Roman" w:hAnsi="Times New Roman"/>
          <w:sz w:val="24"/>
          <w:szCs w:val="24"/>
        </w:rPr>
      </w:pPr>
      <w:r w:rsidRPr="00933DED">
        <w:rPr>
          <w:rFonts w:ascii="Times New Roman" w:hAnsi="Times New Roman"/>
          <w:sz w:val="24"/>
          <w:szCs w:val="24"/>
        </w:rPr>
        <w:t>Fiscal Re</w:t>
      </w:r>
      <w:r w:rsidR="009C409C">
        <w:rPr>
          <w:rFonts w:ascii="Times New Roman" w:hAnsi="Times New Roman"/>
          <w:sz w:val="24"/>
          <w:szCs w:val="24"/>
        </w:rPr>
        <w:t xml:space="preserve">ports – Director Maxwell had previously emailed the December fiscal reports to Board members; there were no questions. Director Maxwell circulated the Income Review comparison for 2019 through 2023. Income has decreased about 19% since 2019. There was a general discussion of the source of LLRB income and that there is no enforcement mechanism in the statutes for the provision that payments be made monthly. </w:t>
      </w:r>
    </w:p>
    <w:p w14:paraId="728BA81D" w14:textId="77777777" w:rsidR="009C409C" w:rsidRDefault="009C409C" w:rsidP="00C02D2D">
      <w:pPr>
        <w:pStyle w:val="NoSpacing"/>
        <w:rPr>
          <w:rFonts w:ascii="Times New Roman" w:hAnsi="Times New Roman"/>
          <w:sz w:val="24"/>
          <w:szCs w:val="24"/>
        </w:rPr>
      </w:pPr>
    </w:p>
    <w:p w14:paraId="63A2C218" w14:textId="5E9BF073" w:rsidR="009C409C" w:rsidRPr="00933DED" w:rsidRDefault="009C409C" w:rsidP="00C02D2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members discussed </w:t>
      </w:r>
      <w:r w:rsidR="00DA5A51">
        <w:rPr>
          <w:rFonts w:ascii="Times New Roman" w:hAnsi="Times New Roman"/>
          <w:sz w:val="24"/>
          <w:szCs w:val="24"/>
        </w:rPr>
        <w:t>that they had previously discussed</w:t>
      </w:r>
      <w:r w:rsidR="008976F2">
        <w:rPr>
          <w:rFonts w:ascii="Times New Roman" w:hAnsi="Times New Roman"/>
          <w:sz w:val="24"/>
          <w:szCs w:val="24"/>
        </w:rPr>
        <w:t xml:space="preserve"> during an Executive Session</w:t>
      </w:r>
      <w:r>
        <w:rPr>
          <w:rFonts w:ascii="Times New Roman" w:hAnsi="Times New Roman"/>
          <w:sz w:val="24"/>
          <w:szCs w:val="24"/>
        </w:rPr>
        <w:t xml:space="preserve"> to adjust the Director’</w:t>
      </w:r>
      <w:r w:rsidR="008976F2">
        <w:rPr>
          <w:rFonts w:ascii="Times New Roman" w:hAnsi="Times New Roman"/>
          <w:sz w:val="24"/>
          <w:szCs w:val="24"/>
        </w:rPr>
        <w:t>s pay,</w:t>
      </w:r>
      <w:r>
        <w:rPr>
          <w:rFonts w:ascii="Times New Roman" w:hAnsi="Times New Roman"/>
          <w:sz w:val="24"/>
          <w:szCs w:val="24"/>
        </w:rPr>
        <w:t xml:space="preserve"> to be effective in January</w:t>
      </w:r>
      <w:r w:rsidR="008976F2">
        <w:rPr>
          <w:rFonts w:ascii="Times New Roman" w:hAnsi="Times New Roman"/>
          <w:sz w:val="24"/>
          <w:szCs w:val="24"/>
        </w:rPr>
        <w:t>,</w:t>
      </w:r>
      <w:r w:rsidR="00DA5A51">
        <w:rPr>
          <w:rFonts w:ascii="Times New Roman" w:hAnsi="Times New Roman"/>
          <w:sz w:val="24"/>
          <w:szCs w:val="24"/>
        </w:rPr>
        <w:t xml:space="preserve"> and had previously discussed</w:t>
      </w:r>
      <w:r>
        <w:rPr>
          <w:rFonts w:ascii="Times New Roman" w:hAnsi="Times New Roman"/>
          <w:sz w:val="24"/>
          <w:szCs w:val="24"/>
        </w:rPr>
        <w:t xml:space="preserve"> at the December meeting to have the Director work with Justin Nahvi to amend the budget to support this decision. Andrew Wecker moved that the Director/Librarian pay be increased 4% effective the first of January 2024. Dorci Gas</w:t>
      </w:r>
      <w:r w:rsidR="00E628C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-Lower seconded the motion. All Board members voted AYE. </w:t>
      </w:r>
    </w:p>
    <w:p w14:paraId="55789576" w14:textId="77777777" w:rsidR="00C02D2D" w:rsidRDefault="00C02D2D" w:rsidP="00C02D2D">
      <w:pPr>
        <w:pStyle w:val="yiv0187506016msonormal"/>
        <w:shd w:val="clear" w:color="auto" w:fill="FFFFFF"/>
        <w:spacing w:before="0" w:beforeAutospacing="0" w:after="0" w:afterAutospacing="0"/>
      </w:pPr>
    </w:p>
    <w:p w14:paraId="0E0AB373" w14:textId="7F4D4B09" w:rsidR="00C02D2D" w:rsidRDefault="009C409C" w:rsidP="008976F2">
      <w:pPr>
        <w:pStyle w:val="yiv0187506016msonormal"/>
        <w:shd w:val="clear" w:color="auto" w:fill="FFFFFF"/>
        <w:spacing w:before="0" w:beforeAutospacing="0" w:after="0" w:afterAutospacing="0"/>
      </w:pPr>
      <w:r>
        <w:t>The Board then discussed setting dates and times for meetings in 2024. Scott Gordon moved, and Dorci Gas</w:t>
      </w:r>
      <w:r w:rsidR="008976F2">
        <w:t>s-Lower seconded the following: Thursdays</w:t>
      </w:r>
      <w:r w:rsidR="00D87138">
        <w:t xml:space="preserve"> at 4:30 </w:t>
      </w:r>
      <w:r>
        <w:t>April 11</w:t>
      </w:r>
      <w:r w:rsidRPr="009C409C">
        <w:rPr>
          <w:vertAlign w:val="superscript"/>
        </w:rPr>
        <w:t>th</w:t>
      </w:r>
      <w:r>
        <w:t>, July 25</w:t>
      </w:r>
      <w:r w:rsidRPr="009C409C">
        <w:rPr>
          <w:vertAlign w:val="superscript"/>
        </w:rPr>
        <w:t>th</w:t>
      </w:r>
      <w:r>
        <w:t>, October 17</w:t>
      </w:r>
      <w:r w:rsidRPr="009C409C">
        <w:rPr>
          <w:vertAlign w:val="superscript"/>
        </w:rPr>
        <w:t>th</w:t>
      </w:r>
      <w:r>
        <w:t>, and December 5</w:t>
      </w:r>
      <w:r w:rsidRPr="009C409C">
        <w:rPr>
          <w:vertAlign w:val="superscript"/>
        </w:rPr>
        <w:t>th</w:t>
      </w:r>
      <w:r>
        <w:t xml:space="preserve"> of 2024. </w:t>
      </w:r>
      <w:r w:rsidR="00C02D2D">
        <w:t>Scott Gordon</w:t>
      </w:r>
      <w:r w:rsidR="00C02D2D" w:rsidRPr="00667412">
        <w:t xml:space="preserve"> then declared the meeting adjourned at </w:t>
      </w:r>
      <w:r w:rsidR="00C02D2D">
        <w:t xml:space="preserve">4:50 </w:t>
      </w:r>
      <w:r w:rsidR="00C02D2D" w:rsidRPr="00667412">
        <w:t xml:space="preserve">p.m. </w:t>
      </w:r>
    </w:p>
    <w:p w14:paraId="1A45684E" w14:textId="77777777" w:rsidR="00D87138" w:rsidRDefault="00D87138" w:rsidP="00C02D2D">
      <w:pPr>
        <w:spacing w:after="0"/>
        <w:rPr>
          <w:rFonts w:ascii="Times New Roman" w:hAnsi="Times New Roman"/>
          <w:sz w:val="24"/>
          <w:szCs w:val="24"/>
        </w:rPr>
      </w:pPr>
    </w:p>
    <w:p w14:paraId="73BF2AC3" w14:textId="7448808B" w:rsidR="00D87138" w:rsidRDefault="00D87138" w:rsidP="00C02D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Board members voted AYE. </w:t>
      </w:r>
    </w:p>
    <w:p w14:paraId="1504CD66" w14:textId="77777777" w:rsidR="00D87138" w:rsidRDefault="00D87138" w:rsidP="00C02D2D">
      <w:pPr>
        <w:spacing w:after="0"/>
        <w:rPr>
          <w:rFonts w:ascii="Times New Roman" w:hAnsi="Times New Roman"/>
          <w:sz w:val="24"/>
          <w:szCs w:val="24"/>
        </w:rPr>
      </w:pPr>
    </w:p>
    <w:p w14:paraId="1C784112" w14:textId="7F7C2363" w:rsidR="00D87138" w:rsidRDefault="00D87138" w:rsidP="00C02D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being no additional business Scott Gordon adjourned the meeting at 5 p.m. </w:t>
      </w:r>
    </w:p>
    <w:p w14:paraId="2E8D582B" w14:textId="77777777" w:rsidR="00D87138" w:rsidRDefault="00D87138" w:rsidP="00C02D2D">
      <w:pPr>
        <w:spacing w:after="0"/>
        <w:rPr>
          <w:rFonts w:ascii="Times New Roman" w:hAnsi="Times New Roman"/>
          <w:sz w:val="24"/>
          <w:szCs w:val="24"/>
        </w:rPr>
      </w:pPr>
    </w:p>
    <w:p w14:paraId="4B93059D" w14:textId="77777777" w:rsidR="00C02D2D" w:rsidRDefault="00C02D2D" w:rsidP="00C02D2D">
      <w:pPr>
        <w:spacing w:after="0"/>
        <w:rPr>
          <w:rFonts w:ascii="Times New Roman" w:hAnsi="Times New Roman"/>
          <w:sz w:val="24"/>
          <w:szCs w:val="24"/>
        </w:rPr>
      </w:pPr>
    </w:p>
    <w:p w14:paraId="79E7AE7E" w14:textId="77777777" w:rsidR="00C02D2D" w:rsidRDefault="00C02D2D" w:rsidP="00C02D2D">
      <w:pPr>
        <w:pStyle w:val="NoSpacing"/>
        <w:rPr>
          <w:rFonts w:ascii="Times New Roman" w:hAnsi="Times New Roman"/>
          <w:sz w:val="24"/>
          <w:szCs w:val="24"/>
        </w:rPr>
      </w:pPr>
      <w:r w:rsidRPr="00C23868">
        <w:rPr>
          <w:rFonts w:ascii="Times New Roman" w:hAnsi="Times New Roman"/>
          <w:sz w:val="24"/>
          <w:szCs w:val="24"/>
        </w:rPr>
        <w:t>Respectfully submitted</w:t>
      </w:r>
      <w:r>
        <w:rPr>
          <w:rFonts w:ascii="Times New Roman" w:hAnsi="Times New Roman"/>
          <w:sz w:val="24"/>
          <w:szCs w:val="24"/>
        </w:rPr>
        <w:t>,</w:t>
      </w:r>
    </w:p>
    <w:p w14:paraId="481E0C70" w14:textId="77777777" w:rsidR="00C02D2D" w:rsidRPr="00C23868" w:rsidRDefault="00C02D2D" w:rsidP="00C02D2D">
      <w:pPr>
        <w:pStyle w:val="NoSpacing"/>
        <w:rPr>
          <w:rFonts w:ascii="Times New Roman" w:hAnsi="Times New Roman"/>
          <w:sz w:val="24"/>
          <w:szCs w:val="24"/>
        </w:rPr>
      </w:pPr>
    </w:p>
    <w:p w14:paraId="43CFF77C" w14:textId="230AC5CA" w:rsidR="00C02D2D" w:rsidRDefault="00D87138" w:rsidP="00C02D2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Judy R. Maxwell</w:t>
      </w:r>
    </w:p>
    <w:p w14:paraId="1C23C35F" w14:textId="66609BC2" w:rsidR="00D87138" w:rsidRDefault="00D87138" w:rsidP="00C02D2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Acting Scrivener</w:t>
      </w:r>
    </w:p>
    <w:p w14:paraId="60E4232B" w14:textId="77777777" w:rsidR="00877546" w:rsidRDefault="00877546"/>
    <w:sectPr w:rsidR="00877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2D"/>
    <w:rsid w:val="000224CC"/>
    <w:rsid w:val="002629BF"/>
    <w:rsid w:val="004C1098"/>
    <w:rsid w:val="005E7606"/>
    <w:rsid w:val="00670E9D"/>
    <w:rsid w:val="00713D97"/>
    <w:rsid w:val="00807A4D"/>
    <w:rsid w:val="00877546"/>
    <w:rsid w:val="008976F2"/>
    <w:rsid w:val="009C409C"/>
    <w:rsid w:val="00B82D47"/>
    <w:rsid w:val="00C02D2D"/>
    <w:rsid w:val="00D87138"/>
    <w:rsid w:val="00DA5A51"/>
    <w:rsid w:val="00E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3BA1"/>
  <w15:chartTrackingRefBased/>
  <w15:docId w15:val="{A5B663AC-6EFF-7B42-AFA9-F47A17F3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D2D"/>
    <w:pPr>
      <w:spacing w:after="160" w:line="259" w:lineRule="auto"/>
    </w:pPr>
    <w:rPr>
      <w:rFonts w:eastAsia="Times New Roman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D2D"/>
    <w:rPr>
      <w:rFonts w:eastAsia="Times New Roman" w:cs="Times New Roman"/>
      <w:kern w:val="0"/>
      <w:sz w:val="22"/>
      <w:szCs w:val="22"/>
      <w14:ligatures w14:val="none"/>
    </w:rPr>
  </w:style>
  <w:style w:type="paragraph" w:customStyle="1" w:styleId="yiv0187506016msonormal">
    <w:name w:val="yiv0187506016msonormal"/>
    <w:basedOn w:val="Normal"/>
    <w:rsid w:val="00C02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Campbell</dc:creator>
  <cp:keywords/>
  <dc:description/>
  <cp:lastModifiedBy>Maxwell, Judy</cp:lastModifiedBy>
  <cp:revision>2</cp:revision>
  <cp:lastPrinted>2023-12-14T20:41:00Z</cp:lastPrinted>
  <dcterms:created xsi:type="dcterms:W3CDTF">2024-05-14T15:19:00Z</dcterms:created>
  <dcterms:modified xsi:type="dcterms:W3CDTF">2024-05-14T15:19:00Z</dcterms:modified>
</cp:coreProperties>
</file>